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1BBAB9" w14:textId="37D926A2" w:rsidR="009847F6" w:rsidRDefault="003D6EC0" w:rsidP="007348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87684B">
        <w:rPr>
          <w:rFonts w:ascii="Times New Roman" w:hAnsi="Times New Roman" w:cs="Times New Roman"/>
          <w:b/>
          <w:bCs/>
          <w:sz w:val="28"/>
          <w:szCs w:val="28"/>
        </w:rPr>
        <w:t xml:space="preserve">ZÁRÓVIZSGA TÉTELEK </w:t>
      </w:r>
      <w:r w:rsidR="00FD63BB">
        <w:rPr>
          <w:rFonts w:ascii="Times New Roman" w:hAnsi="Times New Roman" w:cs="Times New Roman"/>
          <w:b/>
          <w:bCs/>
          <w:sz w:val="28"/>
          <w:szCs w:val="28"/>
        </w:rPr>
        <w:t>(2025)</w:t>
      </w:r>
    </w:p>
    <w:p w14:paraId="5DD71D1A" w14:textId="77777777" w:rsidR="003D6EC0" w:rsidRPr="0087684B" w:rsidRDefault="009847F6" w:rsidP="007348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</w:t>
      </w:r>
      <w:r w:rsidR="003D6EC0" w:rsidRPr="0087684B">
        <w:rPr>
          <w:rFonts w:ascii="Times New Roman" w:hAnsi="Times New Roman" w:cs="Times New Roman"/>
          <w:b/>
          <w:bCs/>
          <w:sz w:val="28"/>
          <w:szCs w:val="28"/>
        </w:rPr>
        <w:t xml:space="preserve">idékfejlesztési agrármérnöki alapképzési </w:t>
      </w:r>
      <w:r>
        <w:rPr>
          <w:rFonts w:ascii="Times New Roman" w:hAnsi="Times New Roman" w:cs="Times New Roman"/>
          <w:b/>
          <w:bCs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BSc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) </w:t>
      </w:r>
      <w:r w:rsidR="003D6EC0" w:rsidRPr="0087684B">
        <w:rPr>
          <w:rFonts w:ascii="Times New Roman" w:hAnsi="Times New Roman" w:cs="Times New Roman"/>
          <w:b/>
          <w:bCs/>
          <w:sz w:val="28"/>
          <w:szCs w:val="28"/>
        </w:rPr>
        <w:t xml:space="preserve">szak </w:t>
      </w:r>
    </w:p>
    <w:p w14:paraId="20845CBE" w14:textId="77777777" w:rsidR="009847F6" w:rsidRDefault="009847F6" w:rsidP="009847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7684B">
        <w:rPr>
          <w:rFonts w:ascii="Times New Roman" w:hAnsi="Times New Roman" w:cs="Times New Roman"/>
          <w:b/>
          <w:bCs/>
          <w:sz w:val="28"/>
          <w:szCs w:val="28"/>
        </w:rPr>
        <w:t xml:space="preserve">VIDÉKFEJLESZTÉS </w:t>
      </w:r>
      <w:r>
        <w:rPr>
          <w:rFonts w:ascii="Times New Roman" w:hAnsi="Times New Roman" w:cs="Times New Roman"/>
          <w:b/>
          <w:bCs/>
          <w:sz w:val="28"/>
          <w:szCs w:val="28"/>
        </w:rPr>
        <w:t>TÉMAKÖR</w:t>
      </w:r>
      <w:r w:rsidRPr="008768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0E6A6E3" w14:textId="77777777" w:rsidR="0087684B" w:rsidRDefault="0087684B" w:rsidP="0073487F">
      <w:pPr>
        <w:autoSpaceDE w:val="0"/>
        <w:autoSpaceDN w:val="0"/>
        <w:adjustRightInd w:val="0"/>
        <w:spacing w:after="0" w:line="240" w:lineRule="auto"/>
        <w:jc w:val="center"/>
      </w:pPr>
    </w:p>
    <w:p w14:paraId="7B9D1F57" w14:textId="1E4A13FE" w:rsidR="00F407F3" w:rsidRDefault="00677C33" w:rsidP="00262F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7C33">
        <w:rPr>
          <w:rFonts w:ascii="Times New Roman" w:hAnsi="Times New Roman" w:cs="Times New Roman"/>
          <w:sz w:val="28"/>
          <w:szCs w:val="28"/>
        </w:rPr>
        <w:t>1/</w:t>
      </w:r>
      <w:r w:rsidR="00262FFB">
        <w:rPr>
          <w:rFonts w:ascii="Times New Roman" w:hAnsi="Times New Roman" w:cs="Times New Roman"/>
          <w:sz w:val="28"/>
          <w:szCs w:val="28"/>
        </w:rPr>
        <w:t>A</w:t>
      </w:r>
      <w:r w:rsidR="00C152B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07F3" w:rsidRPr="00677C33">
        <w:rPr>
          <w:rFonts w:ascii="Times New Roman" w:hAnsi="Times New Roman" w:cs="Times New Roman"/>
          <w:sz w:val="28"/>
          <w:szCs w:val="28"/>
        </w:rPr>
        <w:t>Mutassa be Magyarország térszerkezetét, különös tekintett</w:t>
      </w:r>
      <w:r w:rsidR="007A07A1" w:rsidRPr="00677C33">
        <w:rPr>
          <w:rFonts w:ascii="Times New Roman" w:hAnsi="Times New Roman" w:cs="Times New Roman"/>
          <w:sz w:val="28"/>
          <w:szCs w:val="28"/>
        </w:rPr>
        <w:t>el</w:t>
      </w:r>
      <w:r w:rsidR="00F407F3" w:rsidRPr="00677C33">
        <w:rPr>
          <w:rFonts w:ascii="Times New Roman" w:hAnsi="Times New Roman" w:cs="Times New Roman"/>
          <w:sz w:val="28"/>
          <w:szCs w:val="28"/>
        </w:rPr>
        <w:t xml:space="preserve"> a vidéki térségek jellemzőire!</w:t>
      </w:r>
    </w:p>
    <w:p w14:paraId="18F5EDDA" w14:textId="1AEDB4CB" w:rsidR="003522D1" w:rsidRDefault="00677C33" w:rsidP="00677C33">
      <w:pPr>
        <w:jc w:val="both"/>
        <w:rPr>
          <w:rFonts w:ascii="Times New Roman" w:hAnsi="Times New Roman" w:cs="Times New Roman"/>
          <w:sz w:val="28"/>
          <w:szCs w:val="28"/>
        </w:rPr>
      </w:pPr>
      <w:r w:rsidRPr="00262FFB">
        <w:rPr>
          <w:rFonts w:ascii="Times New Roman" w:hAnsi="Times New Roman" w:cs="Times New Roman"/>
          <w:sz w:val="28"/>
          <w:szCs w:val="28"/>
        </w:rPr>
        <w:t>1/</w:t>
      </w:r>
      <w:r w:rsidR="00262FFB">
        <w:rPr>
          <w:rFonts w:ascii="Times New Roman" w:hAnsi="Times New Roman" w:cs="Times New Roman"/>
          <w:sz w:val="28"/>
          <w:szCs w:val="28"/>
        </w:rPr>
        <w:t>B</w:t>
      </w:r>
      <w:r w:rsidR="00C152BD">
        <w:rPr>
          <w:rFonts w:ascii="Times New Roman" w:hAnsi="Times New Roman" w:cs="Times New Roman"/>
          <w:sz w:val="28"/>
          <w:szCs w:val="28"/>
        </w:rPr>
        <w:t>.</w:t>
      </w:r>
      <w:r w:rsidRPr="00262FFB">
        <w:rPr>
          <w:rFonts w:ascii="Times New Roman" w:hAnsi="Times New Roman" w:cs="Times New Roman"/>
          <w:sz w:val="28"/>
          <w:szCs w:val="28"/>
        </w:rPr>
        <w:t xml:space="preserve"> </w:t>
      </w:r>
      <w:r w:rsidR="003522D1" w:rsidRPr="00262FFB">
        <w:rPr>
          <w:rFonts w:ascii="Times New Roman" w:hAnsi="Times New Roman" w:cs="Times New Roman"/>
          <w:sz w:val="28"/>
          <w:szCs w:val="28"/>
        </w:rPr>
        <w:t>Az agrárgazdaság szerepe és jelentősége az EU-ban</w:t>
      </w:r>
    </w:p>
    <w:p w14:paraId="7619B472" w14:textId="2C3D8818" w:rsidR="00891713" w:rsidRDefault="00262FFB" w:rsidP="00262F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2/A</w:t>
      </w:r>
      <w:r w:rsidR="00C152B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713" w:rsidRPr="00262FFB">
        <w:rPr>
          <w:rFonts w:ascii="Times New Roman" w:hAnsi="Times New Roman" w:cs="Times New Roman"/>
          <w:sz w:val="28"/>
          <w:szCs w:val="28"/>
        </w:rPr>
        <w:t>Értelmezze a Budapest-szindróma fogalmát, ehhez kapcsolódóan mutassa be a harmonikus térszerkezet kialakításának peremfeltételeit!</w:t>
      </w:r>
    </w:p>
    <w:p w14:paraId="01FF5F3C" w14:textId="4F9ACAF9" w:rsidR="00FB437C" w:rsidRDefault="00262FFB" w:rsidP="00262FFB">
      <w:pPr>
        <w:jc w:val="both"/>
        <w:rPr>
          <w:rFonts w:ascii="Times New Roman" w:hAnsi="Times New Roman" w:cs="Times New Roman"/>
          <w:sz w:val="28"/>
          <w:szCs w:val="28"/>
        </w:rPr>
      </w:pPr>
      <w:r w:rsidRPr="00262FFB">
        <w:rPr>
          <w:rFonts w:ascii="Times New Roman" w:hAnsi="Times New Roman" w:cs="Times New Roman"/>
          <w:sz w:val="28"/>
          <w:szCs w:val="28"/>
        </w:rPr>
        <w:t>2/B</w:t>
      </w:r>
      <w:r w:rsidR="00C152BD">
        <w:rPr>
          <w:rFonts w:ascii="Times New Roman" w:hAnsi="Times New Roman" w:cs="Times New Roman"/>
          <w:sz w:val="28"/>
          <w:szCs w:val="28"/>
        </w:rPr>
        <w:t>.</w:t>
      </w:r>
      <w:r w:rsidRPr="00262FFB">
        <w:rPr>
          <w:rFonts w:ascii="Times New Roman" w:hAnsi="Times New Roman" w:cs="Times New Roman"/>
          <w:sz w:val="28"/>
          <w:szCs w:val="28"/>
        </w:rPr>
        <w:t xml:space="preserve"> </w:t>
      </w:r>
      <w:r w:rsidR="00FB437C" w:rsidRPr="00262FFB">
        <w:rPr>
          <w:rFonts w:ascii="Times New Roman" w:hAnsi="Times New Roman" w:cs="Times New Roman"/>
          <w:sz w:val="28"/>
          <w:szCs w:val="28"/>
        </w:rPr>
        <w:t xml:space="preserve">Magyarország vidékfejlesztési politikája a kezdetektől napjainkig </w:t>
      </w:r>
    </w:p>
    <w:p w14:paraId="6D92D45B" w14:textId="00698C86" w:rsidR="00416159" w:rsidRDefault="00C152BD" w:rsidP="00C152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3/A. </w:t>
      </w:r>
      <w:r w:rsidR="00891713" w:rsidRPr="00E6304A">
        <w:rPr>
          <w:rFonts w:ascii="Times New Roman" w:hAnsi="Times New Roman" w:cs="Times New Roman"/>
          <w:sz w:val="28"/>
          <w:szCs w:val="28"/>
        </w:rPr>
        <w:t>Mutassa be a</w:t>
      </w:r>
      <w:r w:rsidR="00416159" w:rsidRPr="00E6304A">
        <w:rPr>
          <w:rFonts w:ascii="Times New Roman" w:hAnsi="Times New Roman" w:cs="Times New Roman"/>
          <w:sz w:val="28"/>
          <w:szCs w:val="28"/>
        </w:rPr>
        <w:t xml:space="preserve"> horizontális térfelosztás dilemmáit és a </w:t>
      </w:r>
      <w:r w:rsidR="00BD4F40" w:rsidRPr="00E6304A">
        <w:rPr>
          <w:rFonts w:ascii="Times New Roman" w:hAnsi="Times New Roman" w:cs="Times New Roman"/>
          <w:sz w:val="28"/>
          <w:szCs w:val="28"/>
        </w:rPr>
        <w:t>NUTS rendszer fejlődéstörténetét az EU-ban</w:t>
      </w:r>
      <w:r w:rsidR="00416159" w:rsidRPr="00E6304A">
        <w:rPr>
          <w:rFonts w:ascii="Times New Roman" w:hAnsi="Times New Roman" w:cs="Times New Roman"/>
          <w:sz w:val="28"/>
          <w:szCs w:val="28"/>
        </w:rPr>
        <w:t>!</w:t>
      </w:r>
    </w:p>
    <w:p w14:paraId="3E2DB452" w14:textId="6C40B0E4" w:rsidR="003522D1" w:rsidRDefault="00C152BD" w:rsidP="00C152BD">
      <w:pPr>
        <w:jc w:val="both"/>
        <w:rPr>
          <w:rFonts w:ascii="Times New Roman" w:hAnsi="Times New Roman" w:cs="Times New Roman"/>
          <w:sz w:val="28"/>
          <w:szCs w:val="28"/>
        </w:rPr>
      </w:pPr>
      <w:r w:rsidRPr="00562247">
        <w:rPr>
          <w:rFonts w:ascii="Times New Roman" w:hAnsi="Times New Roman" w:cs="Times New Roman"/>
          <w:sz w:val="28"/>
          <w:szCs w:val="28"/>
        </w:rPr>
        <w:t xml:space="preserve">3/B. </w:t>
      </w:r>
      <w:r w:rsidR="003522D1" w:rsidRPr="00562247">
        <w:rPr>
          <w:rFonts w:ascii="Times New Roman" w:hAnsi="Times New Roman" w:cs="Times New Roman"/>
          <w:sz w:val="28"/>
          <w:szCs w:val="28"/>
        </w:rPr>
        <w:t xml:space="preserve">A LEADER program 7 alappillére és hazai tapasztalatai </w:t>
      </w:r>
    </w:p>
    <w:p w14:paraId="5320B6B9" w14:textId="7DDC58C3" w:rsidR="00891713" w:rsidRDefault="00232BDB" w:rsidP="00232B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4/A. </w:t>
      </w:r>
      <w:r w:rsidR="00891713" w:rsidRPr="00E6304A">
        <w:rPr>
          <w:rFonts w:ascii="Times New Roman" w:hAnsi="Times New Roman" w:cs="Times New Roman"/>
          <w:sz w:val="28"/>
          <w:szCs w:val="28"/>
        </w:rPr>
        <w:t>Mutassa be a NUTS rendszer</w:t>
      </w:r>
      <w:r w:rsidR="00416159" w:rsidRPr="00E6304A">
        <w:rPr>
          <w:rFonts w:ascii="Times New Roman" w:hAnsi="Times New Roman" w:cs="Times New Roman"/>
          <w:sz w:val="28"/>
          <w:szCs w:val="28"/>
        </w:rPr>
        <w:t xml:space="preserve"> alkalmazásának</w:t>
      </w:r>
      <w:r w:rsidR="00891713" w:rsidRPr="00E6304A">
        <w:rPr>
          <w:rFonts w:ascii="Times New Roman" w:hAnsi="Times New Roman" w:cs="Times New Roman"/>
          <w:sz w:val="28"/>
          <w:szCs w:val="28"/>
        </w:rPr>
        <w:t xml:space="preserve"> magyarországi tapasztalatait</w:t>
      </w:r>
      <w:r w:rsidR="00416159" w:rsidRPr="00E6304A">
        <w:rPr>
          <w:rFonts w:ascii="Times New Roman" w:hAnsi="Times New Roman" w:cs="Times New Roman"/>
          <w:sz w:val="28"/>
          <w:szCs w:val="28"/>
        </w:rPr>
        <w:t xml:space="preserve">! </w:t>
      </w:r>
      <w:r w:rsidR="00891713" w:rsidRPr="00E6304A">
        <w:rPr>
          <w:rFonts w:ascii="Times New Roman" w:hAnsi="Times New Roman" w:cs="Times New Roman"/>
          <w:sz w:val="28"/>
          <w:szCs w:val="28"/>
        </w:rPr>
        <w:t xml:space="preserve"> </w:t>
      </w:r>
      <w:r w:rsidR="00416159" w:rsidRPr="00E6304A">
        <w:rPr>
          <w:rFonts w:ascii="Times New Roman" w:hAnsi="Times New Roman" w:cs="Times New Roman"/>
          <w:sz w:val="28"/>
          <w:szCs w:val="28"/>
        </w:rPr>
        <w:t>Milyen egyéb területi lehatárolási módokat ismer Magyarország vonatkozásában?</w:t>
      </w:r>
    </w:p>
    <w:p w14:paraId="34BF645A" w14:textId="652771F5" w:rsidR="003522D1" w:rsidRDefault="00232BDB" w:rsidP="00232BDB">
      <w:pPr>
        <w:jc w:val="both"/>
        <w:rPr>
          <w:rFonts w:ascii="Times New Roman" w:hAnsi="Times New Roman" w:cs="Times New Roman"/>
          <w:sz w:val="28"/>
          <w:szCs w:val="28"/>
        </w:rPr>
      </w:pPr>
      <w:r w:rsidRPr="00232BDB">
        <w:rPr>
          <w:rFonts w:ascii="Times New Roman" w:hAnsi="Times New Roman" w:cs="Times New Roman"/>
          <w:sz w:val="28"/>
          <w:szCs w:val="28"/>
        </w:rPr>
        <w:t xml:space="preserve">4/B. </w:t>
      </w:r>
      <w:r w:rsidR="003522D1" w:rsidRPr="00232BDB">
        <w:rPr>
          <w:rFonts w:ascii="Times New Roman" w:hAnsi="Times New Roman" w:cs="Times New Roman"/>
          <w:sz w:val="28"/>
          <w:szCs w:val="28"/>
        </w:rPr>
        <w:t>Az integrált vidékfejlesztés fogalma, közpolitikai és fenntarthatósági analógiái</w:t>
      </w:r>
    </w:p>
    <w:p w14:paraId="55C83461" w14:textId="2C04403A" w:rsidR="0047247D" w:rsidRDefault="00232BDB" w:rsidP="00232B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5/A. </w:t>
      </w:r>
      <w:r w:rsidR="0047247D" w:rsidRPr="00E6304A">
        <w:rPr>
          <w:rFonts w:ascii="Times New Roman" w:hAnsi="Times New Roman" w:cs="Times New Roman"/>
          <w:sz w:val="28"/>
          <w:szCs w:val="28"/>
        </w:rPr>
        <w:t>Mutassa be a kistérségi szint fejlődéstörténeté</w:t>
      </w:r>
      <w:r w:rsidR="00416159" w:rsidRPr="00E6304A">
        <w:rPr>
          <w:rFonts w:ascii="Times New Roman" w:hAnsi="Times New Roman" w:cs="Times New Roman"/>
          <w:sz w:val="28"/>
          <w:szCs w:val="28"/>
        </w:rPr>
        <w:t>t Magyarországon!</w:t>
      </w:r>
    </w:p>
    <w:p w14:paraId="0C5008FC" w14:textId="413BD535" w:rsidR="003522D1" w:rsidRPr="00232BDB" w:rsidRDefault="00232BDB" w:rsidP="00232BDB">
      <w:pPr>
        <w:jc w:val="both"/>
        <w:rPr>
          <w:rFonts w:ascii="Times New Roman" w:hAnsi="Times New Roman" w:cs="Times New Roman"/>
          <w:sz w:val="28"/>
          <w:szCs w:val="28"/>
        </w:rPr>
      </w:pPr>
      <w:r w:rsidRPr="00232BDB">
        <w:rPr>
          <w:rFonts w:ascii="Times New Roman" w:hAnsi="Times New Roman" w:cs="Times New Roman"/>
          <w:sz w:val="28"/>
          <w:szCs w:val="28"/>
        </w:rPr>
        <w:t xml:space="preserve">5/B. </w:t>
      </w:r>
      <w:r w:rsidR="003522D1" w:rsidRPr="00232BDB">
        <w:rPr>
          <w:rFonts w:ascii="Times New Roman" w:hAnsi="Times New Roman" w:cs="Times New Roman"/>
          <w:sz w:val="28"/>
          <w:szCs w:val="28"/>
        </w:rPr>
        <w:t xml:space="preserve">A LEADER program fejlődéstörténete az Európai unióban </w:t>
      </w:r>
    </w:p>
    <w:p w14:paraId="2DE56466" w14:textId="4057AD8E" w:rsidR="008A4D34" w:rsidRDefault="00232BDB" w:rsidP="00232B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6/A. </w:t>
      </w:r>
      <w:r w:rsidR="008A4D34" w:rsidRPr="008A4D34">
        <w:rPr>
          <w:rFonts w:ascii="Times New Roman" w:hAnsi="Times New Roman" w:cs="Times New Roman"/>
          <w:sz w:val="28"/>
          <w:szCs w:val="28"/>
        </w:rPr>
        <w:t xml:space="preserve">A kedvezményezett térségek helye és szerepe a hazai területfejlesztésben </w:t>
      </w:r>
    </w:p>
    <w:p w14:paraId="7F9854FC" w14:textId="13E5C8CB" w:rsidR="00FB437C" w:rsidRPr="00232BDB" w:rsidRDefault="00232BDB" w:rsidP="00232BDB">
      <w:pPr>
        <w:jc w:val="both"/>
        <w:rPr>
          <w:rFonts w:ascii="Times New Roman" w:hAnsi="Times New Roman" w:cs="Times New Roman"/>
          <w:sz w:val="28"/>
          <w:szCs w:val="28"/>
        </w:rPr>
      </w:pPr>
      <w:r w:rsidRPr="00232BDB">
        <w:rPr>
          <w:rFonts w:ascii="Times New Roman" w:hAnsi="Times New Roman" w:cs="Times New Roman"/>
          <w:sz w:val="28"/>
          <w:szCs w:val="28"/>
        </w:rPr>
        <w:t xml:space="preserve">6/B. </w:t>
      </w:r>
      <w:r w:rsidR="00FB437C" w:rsidRPr="00232BDB">
        <w:rPr>
          <w:rFonts w:ascii="Times New Roman" w:hAnsi="Times New Roman" w:cs="Times New Roman"/>
          <w:sz w:val="28"/>
          <w:szCs w:val="28"/>
        </w:rPr>
        <w:t>A vidékfejlesztés alapdokumentumai (</w:t>
      </w:r>
      <w:proofErr w:type="spellStart"/>
      <w:r w:rsidR="00FB437C" w:rsidRPr="00232BDB">
        <w:rPr>
          <w:rFonts w:ascii="Times New Roman" w:hAnsi="Times New Roman" w:cs="Times New Roman"/>
          <w:sz w:val="28"/>
          <w:szCs w:val="28"/>
        </w:rPr>
        <w:t>Rurális</w:t>
      </w:r>
      <w:proofErr w:type="spellEnd"/>
      <w:r w:rsidR="00FB437C" w:rsidRPr="00232BDB">
        <w:rPr>
          <w:rFonts w:ascii="Times New Roman" w:hAnsi="Times New Roman" w:cs="Times New Roman"/>
          <w:sz w:val="28"/>
          <w:szCs w:val="28"/>
        </w:rPr>
        <w:t xml:space="preserve"> Térségek Európai Chartája, </w:t>
      </w:r>
      <w:proofErr w:type="spellStart"/>
      <w:r w:rsidR="00FB437C" w:rsidRPr="00232BDB">
        <w:rPr>
          <w:rFonts w:ascii="Times New Roman" w:hAnsi="Times New Roman" w:cs="Times New Roman"/>
          <w:sz w:val="28"/>
          <w:szCs w:val="28"/>
        </w:rPr>
        <w:t>Cork</w:t>
      </w:r>
      <w:proofErr w:type="spellEnd"/>
      <w:r w:rsidR="00FB437C" w:rsidRPr="00232BDB">
        <w:rPr>
          <w:rFonts w:ascii="Times New Roman" w:hAnsi="Times New Roman" w:cs="Times New Roman"/>
          <w:sz w:val="28"/>
          <w:szCs w:val="28"/>
        </w:rPr>
        <w:t xml:space="preserve">-i Nyilatkozatok) </w:t>
      </w:r>
    </w:p>
    <w:p w14:paraId="3298B0D5" w14:textId="60A5E229" w:rsidR="006E4A4A" w:rsidRDefault="00232BDB" w:rsidP="00232B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7/A. </w:t>
      </w:r>
      <w:r w:rsidR="0047247D" w:rsidRPr="00E6304A">
        <w:rPr>
          <w:rFonts w:ascii="Times New Roman" w:hAnsi="Times New Roman" w:cs="Times New Roman"/>
          <w:sz w:val="28"/>
          <w:szCs w:val="28"/>
        </w:rPr>
        <w:t xml:space="preserve">A területi politika értelmezése, alapelvei, fejlődési szakaszai </w:t>
      </w:r>
    </w:p>
    <w:p w14:paraId="6FE3CDA3" w14:textId="72459A34" w:rsidR="008A4D34" w:rsidRPr="00232BDB" w:rsidRDefault="00232BDB" w:rsidP="00232BDB">
      <w:pPr>
        <w:jc w:val="both"/>
        <w:rPr>
          <w:rFonts w:ascii="Times New Roman" w:hAnsi="Times New Roman" w:cs="Times New Roman"/>
          <w:sz w:val="28"/>
          <w:szCs w:val="28"/>
        </w:rPr>
      </w:pPr>
      <w:r w:rsidRPr="00232BDB">
        <w:rPr>
          <w:rFonts w:ascii="Times New Roman" w:hAnsi="Times New Roman" w:cs="Times New Roman"/>
          <w:sz w:val="28"/>
          <w:szCs w:val="28"/>
        </w:rPr>
        <w:t xml:space="preserve">7/B. </w:t>
      </w:r>
      <w:r w:rsidR="00FB437C" w:rsidRPr="00232BDB">
        <w:rPr>
          <w:rFonts w:ascii="Times New Roman" w:hAnsi="Times New Roman" w:cs="Times New Roman"/>
          <w:sz w:val="28"/>
          <w:szCs w:val="28"/>
        </w:rPr>
        <w:t xml:space="preserve">A vidéki térségek általános jellemzői </w:t>
      </w:r>
      <w:r w:rsidRPr="00232BDB">
        <w:rPr>
          <w:rFonts w:ascii="Times New Roman" w:hAnsi="Times New Roman" w:cs="Times New Roman"/>
          <w:sz w:val="28"/>
          <w:szCs w:val="28"/>
        </w:rPr>
        <w:t>Magyarországon</w:t>
      </w:r>
    </w:p>
    <w:p w14:paraId="5377A2B0" w14:textId="77777777" w:rsidR="00232BDB" w:rsidRDefault="00232BDB" w:rsidP="00232B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8/A. </w:t>
      </w:r>
      <w:r w:rsidR="006E4A4A" w:rsidRPr="00E6304A">
        <w:rPr>
          <w:rFonts w:ascii="Times New Roman" w:hAnsi="Times New Roman" w:cs="Times New Roman"/>
          <w:sz w:val="28"/>
          <w:szCs w:val="28"/>
        </w:rPr>
        <w:t xml:space="preserve">Mutassa be a területrendszerbe való beavatkozás lehetséges okait, cél- és eszközrendszerét! </w:t>
      </w:r>
    </w:p>
    <w:p w14:paraId="3DDED44E" w14:textId="61B08C74" w:rsidR="003522D1" w:rsidRPr="00232BDB" w:rsidRDefault="00232BDB" w:rsidP="00232BDB">
      <w:pPr>
        <w:jc w:val="both"/>
        <w:rPr>
          <w:rFonts w:ascii="Times New Roman" w:hAnsi="Times New Roman" w:cs="Times New Roman"/>
          <w:sz w:val="28"/>
          <w:szCs w:val="28"/>
        </w:rPr>
      </w:pPr>
      <w:r w:rsidRPr="00232BDB">
        <w:rPr>
          <w:rFonts w:ascii="Times New Roman" w:hAnsi="Times New Roman" w:cs="Times New Roman"/>
          <w:sz w:val="28"/>
          <w:szCs w:val="28"/>
        </w:rPr>
        <w:t xml:space="preserve">8/B. </w:t>
      </w:r>
      <w:r w:rsidR="003522D1" w:rsidRPr="00232BDB">
        <w:rPr>
          <w:rFonts w:ascii="Times New Roman" w:hAnsi="Times New Roman" w:cs="Times New Roman"/>
          <w:sz w:val="28"/>
          <w:szCs w:val="28"/>
        </w:rPr>
        <w:t xml:space="preserve">Az agrárgazdaság szerepe és jelentősége </w:t>
      </w:r>
      <w:r w:rsidRPr="00232BDB">
        <w:rPr>
          <w:rFonts w:ascii="Times New Roman" w:hAnsi="Times New Roman" w:cs="Times New Roman"/>
          <w:sz w:val="28"/>
          <w:szCs w:val="28"/>
        </w:rPr>
        <w:t>Magyarországon</w:t>
      </w:r>
    </w:p>
    <w:p w14:paraId="5F958FCE" w14:textId="416FF6E3" w:rsidR="007A07A1" w:rsidRPr="00232BDB" w:rsidRDefault="00232BDB" w:rsidP="00232B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2BDB">
        <w:rPr>
          <w:rFonts w:ascii="Times New Roman" w:hAnsi="Times New Roman" w:cs="Times New Roman"/>
          <w:sz w:val="28"/>
          <w:szCs w:val="28"/>
        </w:rPr>
        <w:t xml:space="preserve">9/A. </w:t>
      </w:r>
      <w:r w:rsidR="007A07A1" w:rsidRPr="00232BDB">
        <w:rPr>
          <w:rFonts w:ascii="Times New Roman" w:hAnsi="Times New Roman" w:cs="Times New Roman"/>
          <w:sz w:val="28"/>
          <w:szCs w:val="28"/>
        </w:rPr>
        <w:t xml:space="preserve">Az európai integráció fejlődésének lépcsőfokai és hatásuk az EU regionális politikájára </w:t>
      </w:r>
    </w:p>
    <w:p w14:paraId="1E62CF48" w14:textId="0A384FE8" w:rsidR="003522D1" w:rsidRPr="00E6304A" w:rsidRDefault="00232BDB" w:rsidP="00232BDB">
      <w:pPr>
        <w:jc w:val="both"/>
        <w:rPr>
          <w:rFonts w:ascii="Times New Roman" w:hAnsi="Times New Roman" w:cs="Times New Roman"/>
          <w:sz w:val="28"/>
          <w:szCs w:val="28"/>
        </w:rPr>
      </w:pPr>
      <w:r w:rsidRPr="00232BDB">
        <w:rPr>
          <w:rFonts w:ascii="Times New Roman" w:hAnsi="Times New Roman" w:cs="Times New Roman"/>
          <w:sz w:val="28"/>
          <w:szCs w:val="28"/>
        </w:rPr>
        <w:t xml:space="preserve">9/B. </w:t>
      </w:r>
      <w:r w:rsidR="003522D1" w:rsidRPr="00232BDB">
        <w:rPr>
          <w:rFonts w:ascii="Times New Roman" w:hAnsi="Times New Roman" w:cs="Times New Roman"/>
          <w:sz w:val="28"/>
          <w:szCs w:val="28"/>
        </w:rPr>
        <w:t>A vidék fogalma és a vidéki térségek lehatárolása Magyarországon</w:t>
      </w:r>
    </w:p>
    <w:p w14:paraId="30708802" w14:textId="6AF73266" w:rsidR="007A07A1" w:rsidRDefault="00232BDB" w:rsidP="00232B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10/A. </w:t>
      </w:r>
      <w:r w:rsidR="007A07A1">
        <w:rPr>
          <w:rFonts w:ascii="Times New Roman" w:hAnsi="Times New Roman" w:cs="Times New Roman"/>
          <w:sz w:val="28"/>
          <w:szCs w:val="28"/>
        </w:rPr>
        <w:t xml:space="preserve">A területi tervezés értelmezése, EU-s meghatározottsága, </w:t>
      </w:r>
      <w:r>
        <w:rPr>
          <w:rFonts w:ascii="Times New Roman" w:hAnsi="Times New Roman" w:cs="Times New Roman"/>
          <w:sz w:val="28"/>
          <w:szCs w:val="28"/>
        </w:rPr>
        <w:t xml:space="preserve">hazai </w:t>
      </w:r>
      <w:r w:rsidR="007A07A1">
        <w:rPr>
          <w:rFonts w:ascii="Times New Roman" w:hAnsi="Times New Roman" w:cs="Times New Roman"/>
          <w:sz w:val="28"/>
          <w:szCs w:val="28"/>
        </w:rPr>
        <w:t>jogszabályi háttere</w:t>
      </w:r>
      <w:r>
        <w:rPr>
          <w:rFonts w:ascii="Times New Roman" w:hAnsi="Times New Roman" w:cs="Times New Roman"/>
          <w:sz w:val="28"/>
          <w:szCs w:val="28"/>
        </w:rPr>
        <w:t xml:space="preserve"> és</w:t>
      </w:r>
      <w:r w:rsidR="007A07A1">
        <w:rPr>
          <w:rFonts w:ascii="Times New Roman" w:hAnsi="Times New Roman" w:cs="Times New Roman"/>
          <w:sz w:val="28"/>
          <w:szCs w:val="28"/>
        </w:rPr>
        <w:t xml:space="preserve"> a kapcsolódó tervdokumentumok rendszere</w:t>
      </w:r>
    </w:p>
    <w:p w14:paraId="61F4B5D2" w14:textId="2CFEEC8A" w:rsidR="00FB437C" w:rsidRDefault="00232BDB" w:rsidP="00232BDB">
      <w:pPr>
        <w:jc w:val="both"/>
        <w:rPr>
          <w:rFonts w:ascii="Times New Roman" w:hAnsi="Times New Roman" w:cs="Times New Roman"/>
          <w:sz w:val="28"/>
          <w:szCs w:val="28"/>
        </w:rPr>
      </w:pPr>
      <w:r w:rsidRPr="00232BDB">
        <w:rPr>
          <w:rFonts w:ascii="Times New Roman" w:hAnsi="Times New Roman" w:cs="Times New Roman"/>
          <w:sz w:val="28"/>
          <w:szCs w:val="28"/>
        </w:rPr>
        <w:t xml:space="preserve">10/B. </w:t>
      </w:r>
      <w:r w:rsidR="00FB437C" w:rsidRPr="00232BDB">
        <w:rPr>
          <w:rFonts w:ascii="Times New Roman" w:hAnsi="Times New Roman" w:cs="Times New Roman"/>
          <w:sz w:val="28"/>
          <w:szCs w:val="28"/>
        </w:rPr>
        <w:t xml:space="preserve"> A falusi turizmus, mint a vidékfejlesztés speciális eszköze</w:t>
      </w:r>
    </w:p>
    <w:p w14:paraId="7C8E5D1A" w14:textId="4CD7772F" w:rsidR="0047247D" w:rsidRPr="00232BDB" w:rsidRDefault="00232BDB" w:rsidP="00232B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2BDB">
        <w:rPr>
          <w:rFonts w:ascii="Times New Roman" w:hAnsi="Times New Roman" w:cs="Times New Roman"/>
          <w:sz w:val="28"/>
          <w:szCs w:val="28"/>
        </w:rPr>
        <w:lastRenderedPageBreak/>
        <w:t xml:space="preserve">11/A. </w:t>
      </w:r>
      <w:r w:rsidR="007A07A1" w:rsidRPr="00232BDB">
        <w:rPr>
          <w:rFonts w:ascii="Times New Roman" w:hAnsi="Times New Roman" w:cs="Times New Roman"/>
          <w:sz w:val="28"/>
          <w:szCs w:val="28"/>
        </w:rPr>
        <w:t>A területfejlesztési terv készítésének folyamata</w:t>
      </w:r>
    </w:p>
    <w:p w14:paraId="1F54F888" w14:textId="4F7FE2BF" w:rsidR="008A4D34" w:rsidRPr="00232BDB" w:rsidRDefault="00232BDB" w:rsidP="00FD63BB">
      <w:pPr>
        <w:jc w:val="both"/>
        <w:rPr>
          <w:rFonts w:ascii="Times New Roman" w:hAnsi="Times New Roman" w:cs="Times New Roman"/>
          <w:sz w:val="28"/>
          <w:szCs w:val="28"/>
        </w:rPr>
      </w:pPr>
      <w:r w:rsidRPr="00232BDB">
        <w:rPr>
          <w:rFonts w:ascii="Times New Roman" w:hAnsi="Times New Roman" w:cs="Times New Roman"/>
          <w:sz w:val="28"/>
          <w:szCs w:val="28"/>
        </w:rPr>
        <w:t xml:space="preserve">11/B. </w:t>
      </w:r>
      <w:r w:rsidR="003D6EC0" w:rsidRPr="00232BDB">
        <w:rPr>
          <w:rFonts w:ascii="Times New Roman" w:hAnsi="Times New Roman" w:cs="Times New Roman"/>
          <w:sz w:val="28"/>
          <w:szCs w:val="28"/>
        </w:rPr>
        <w:t>A vidék fogalma és a vidéki térségek meghatározása az Európai Unióban</w:t>
      </w:r>
      <w:r w:rsidR="00F407F3" w:rsidRPr="00232BD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293531" w14:textId="532380DB" w:rsidR="007A07A1" w:rsidRPr="00FD63BB" w:rsidRDefault="00FD63BB" w:rsidP="00FD63BB">
      <w:pPr>
        <w:pStyle w:val="Listaszerbekezds"/>
        <w:numPr>
          <w:ilvl w:val="0"/>
          <w:numId w:val="7"/>
        </w:num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07A1" w:rsidRPr="00FD63BB">
        <w:rPr>
          <w:rFonts w:ascii="Times New Roman" w:hAnsi="Times New Roman" w:cs="Times New Roman"/>
          <w:sz w:val="28"/>
          <w:szCs w:val="28"/>
        </w:rPr>
        <w:t xml:space="preserve">A vidékfejlesztési politika kialakulása az Európai Unióban (1950-1999) </w:t>
      </w:r>
    </w:p>
    <w:p w14:paraId="40EA88BE" w14:textId="77777777" w:rsidR="007A07A1" w:rsidRPr="00232BDB" w:rsidRDefault="007A07A1" w:rsidP="00232BDB">
      <w:pPr>
        <w:pStyle w:val="Listaszerbekezds"/>
        <w:numPr>
          <w:ilvl w:val="1"/>
          <w:numId w:val="4"/>
        </w:num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232BDB">
        <w:rPr>
          <w:rFonts w:ascii="Times New Roman" w:hAnsi="Times New Roman" w:cs="Times New Roman"/>
          <w:sz w:val="28"/>
          <w:szCs w:val="28"/>
        </w:rPr>
        <w:t xml:space="preserve">A KAP kialakulása és kezdeti fejlődése </w:t>
      </w:r>
    </w:p>
    <w:p w14:paraId="008CC91A" w14:textId="77777777" w:rsidR="007A07A1" w:rsidRPr="00232BDB" w:rsidRDefault="007A07A1" w:rsidP="00FD63BB">
      <w:pPr>
        <w:pStyle w:val="Listaszerbekezds"/>
        <w:numPr>
          <w:ilvl w:val="1"/>
          <w:numId w:val="4"/>
        </w:numPr>
        <w:ind w:left="850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32BDB">
        <w:rPr>
          <w:rFonts w:ascii="Times New Roman" w:hAnsi="Times New Roman" w:cs="Times New Roman"/>
          <w:sz w:val="28"/>
          <w:szCs w:val="28"/>
        </w:rPr>
        <w:t>A közösségi szintű regionális politika kialakulása, és vidékfejlesztési vonatkozásai</w:t>
      </w:r>
    </w:p>
    <w:p w14:paraId="340BA963" w14:textId="5D35B7D3" w:rsidR="007A07A1" w:rsidRPr="00FD63BB" w:rsidRDefault="007A07A1" w:rsidP="00232BDB">
      <w:pPr>
        <w:pStyle w:val="Listaszerbekezds"/>
        <w:numPr>
          <w:ilvl w:val="0"/>
          <w:numId w:val="7"/>
        </w:num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FD63BB">
        <w:rPr>
          <w:rFonts w:ascii="Times New Roman" w:hAnsi="Times New Roman" w:cs="Times New Roman"/>
          <w:sz w:val="28"/>
          <w:szCs w:val="28"/>
        </w:rPr>
        <w:t xml:space="preserve"> Az EU közös agrár- és vidékfejlesztési politikájának (CARPE) kialakulása és fejlődése (2000-2013) </w:t>
      </w:r>
    </w:p>
    <w:p w14:paraId="3E6E049F" w14:textId="77777777" w:rsidR="007A07A1" w:rsidRPr="00FD63BB" w:rsidRDefault="007A07A1" w:rsidP="00232BDB">
      <w:pPr>
        <w:pStyle w:val="Listaszerbekezds"/>
        <w:numPr>
          <w:ilvl w:val="1"/>
          <w:numId w:val="7"/>
        </w:numPr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FD63BB">
        <w:rPr>
          <w:rFonts w:ascii="Times New Roman" w:hAnsi="Times New Roman" w:cs="Times New Roman"/>
          <w:sz w:val="28"/>
          <w:szCs w:val="28"/>
        </w:rPr>
        <w:t>Az Agenda 2000 hatása a közös agrárpolitikára és a regionális politikára</w:t>
      </w:r>
    </w:p>
    <w:p w14:paraId="1DB41BF2" w14:textId="77777777" w:rsidR="007A07A1" w:rsidRPr="00FD63BB" w:rsidRDefault="007A07A1" w:rsidP="00FD63BB">
      <w:pPr>
        <w:pStyle w:val="Listaszerbekezds"/>
        <w:numPr>
          <w:ilvl w:val="1"/>
          <w:numId w:val="7"/>
        </w:numPr>
        <w:ind w:left="850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D63BB">
        <w:rPr>
          <w:rFonts w:ascii="Times New Roman" w:hAnsi="Times New Roman" w:cs="Times New Roman"/>
          <w:sz w:val="28"/>
          <w:szCs w:val="28"/>
        </w:rPr>
        <w:t xml:space="preserve">A Main </w:t>
      </w:r>
      <w:proofErr w:type="spellStart"/>
      <w:r w:rsidRPr="00FD63BB">
        <w:rPr>
          <w:rFonts w:ascii="Times New Roman" w:hAnsi="Times New Roman" w:cs="Times New Roman"/>
          <w:sz w:val="28"/>
          <w:szCs w:val="28"/>
        </w:rPr>
        <w:t>streaming</w:t>
      </w:r>
      <w:proofErr w:type="spellEnd"/>
      <w:r w:rsidRPr="00FD63BB">
        <w:rPr>
          <w:rFonts w:ascii="Times New Roman" w:hAnsi="Times New Roman" w:cs="Times New Roman"/>
          <w:sz w:val="28"/>
          <w:szCs w:val="28"/>
        </w:rPr>
        <w:t xml:space="preserve"> hatása a közös agrárpolitikára és a regionális politikára</w:t>
      </w:r>
    </w:p>
    <w:p w14:paraId="21A0DC59" w14:textId="49C03BF5" w:rsidR="007A07A1" w:rsidRPr="00FD63BB" w:rsidRDefault="003522D1" w:rsidP="00232BDB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63BB">
        <w:rPr>
          <w:rFonts w:ascii="Times New Roman" w:hAnsi="Times New Roman" w:cs="Times New Roman"/>
          <w:sz w:val="28"/>
          <w:szCs w:val="28"/>
        </w:rPr>
        <w:t xml:space="preserve"> </w:t>
      </w:r>
      <w:r w:rsidR="007A07A1" w:rsidRPr="00FD63BB">
        <w:rPr>
          <w:rFonts w:ascii="Times New Roman" w:hAnsi="Times New Roman" w:cs="Times New Roman"/>
          <w:sz w:val="28"/>
          <w:szCs w:val="28"/>
        </w:rPr>
        <w:t>Mutassa be az EU vidékfejlesztési politikáját az 2014-2020-as programidőszakban</w:t>
      </w:r>
    </w:p>
    <w:p w14:paraId="3331F61C" w14:textId="77777777" w:rsidR="007A07A1" w:rsidRPr="00FD63BB" w:rsidRDefault="007A07A1" w:rsidP="00232BDB">
      <w:pPr>
        <w:pStyle w:val="Listaszerbekezds"/>
        <w:numPr>
          <w:ilvl w:val="1"/>
          <w:numId w:val="7"/>
        </w:numPr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FD63BB">
        <w:rPr>
          <w:rFonts w:ascii="Times New Roman" w:hAnsi="Times New Roman" w:cs="Times New Roman"/>
          <w:sz w:val="28"/>
          <w:szCs w:val="28"/>
        </w:rPr>
        <w:t xml:space="preserve">A </w:t>
      </w:r>
      <w:proofErr w:type="spellStart"/>
      <w:r w:rsidRPr="00FD63BB">
        <w:rPr>
          <w:rFonts w:ascii="Times New Roman" w:hAnsi="Times New Roman" w:cs="Times New Roman"/>
          <w:sz w:val="28"/>
          <w:szCs w:val="28"/>
        </w:rPr>
        <w:t>Barca</w:t>
      </w:r>
      <w:proofErr w:type="spellEnd"/>
      <w:r w:rsidRPr="00FD63BB">
        <w:rPr>
          <w:rFonts w:ascii="Times New Roman" w:hAnsi="Times New Roman" w:cs="Times New Roman"/>
          <w:sz w:val="28"/>
          <w:szCs w:val="28"/>
        </w:rPr>
        <w:t xml:space="preserve"> jelentés tézisei és hatásuk az EU kohéziós politikájára</w:t>
      </w:r>
    </w:p>
    <w:p w14:paraId="1EBB575B" w14:textId="77777777" w:rsidR="007A07A1" w:rsidRPr="00FD63BB" w:rsidRDefault="007A07A1" w:rsidP="00FD63BB">
      <w:pPr>
        <w:pStyle w:val="Listaszerbekezds"/>
        <w:numPr>
          <w:ilvl w:val="1"/>
          <w:numId w:val="7"/>
        </w:numPr>
        <w:ind w:left="850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D63BB">
        <w:rPr>
          <w:rFonts w:ascii="Times New Roman" w:hAnsi="Times New Roman" w:cs="Times New Roman"/>
          <w:sz w:val="28"/>
          <w:szCs w:val="28"/>
        </w:rPr>
        <w:t xml:space="preserve">A </w:t>
      </w:r>
      <w:proofErr w:type="spellStart"/>
      <w:r w:rsidRPr="00FD63BB">
        <w:rPr>
          <w:rFonts w:ascii="Times New Roman" w:hAnsi="Times New Roman" w:cs="Times New Roman"/>
          <w:sz w:val="28"/>
          <w:szCs w:val="28"/>
        </w:rPr>
        <w:t>Ciolos</w:t>
      </w:r>
      <w:proofErr w:type="spellEnd"/>
      <w:r w:rsidRPr="00FD63BB">
        <w:rPr>
          <w:rFonts w:ascii="Times New Roman" w:hAnsi="Times New Roman" w:cs="Times New Roman"/>
          <w:sz w:val="28"/>
          <w:szCs w:val="28"/>
        </w:rPr>
        <w:t xml:space="preserve"> reform és hatása a Közös Agrárpolitikára </w:t>
      </w:r>
    </w:p>
    <w:p w14:paraId="141306F8" w14:textId="6EC91233" w:rsidR="007A07A1" w:rsidRPr="00FD63BB" w:rsidRDefault="003522D1" w:rsidP="00232BDB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63BB">
        <w:rPr>
          <w:rFonts w:ascii="Times New Roman" w:hAnsi="Times New Roman" w:cs="Times New Roman"/>
          <w:sz w:val="28"/>
          <w:szCs w:val="28"/>
        </w:rPr>
        <w:t xml:space="preserve"> </w:t>
      </w:r>
      <w:r w:rsidR="007A07A1" w:rsidRPr="00FD63BB">
        <w:rPr>
          <w:rFonts w:ascii="Times New Roman" w:hAnsi="Times New Roman" w:cs="Times New Roman"/>
          <w:sz w:val="28"/>
          <w:szCs w:val="28"/>
        </w:rPr>
        <w:t xml:space="preserve">Mutassa be a vidéki térségek jelenlegi támogatási rendszerét  </w:t>
      </w:r>
    </w:p>
    <w:p w14:paraId="38FF0174" w14:textId="77777777" w:rsidR="007A07A1" w:rsidRPr="00FD63BB" w:rsidRDefault="007A07A1" w:rsidP="00232BDB">
      <w:pPr>
        <w:pStyle w:val="Listaszerbekezds"/>
        <w:numPr>
          <w:ilvl w:val="1"/>
          <w:numId w:val="7"/>
        </w:numPr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FD63BB">
        <w:rPr>
          <w:rFonts w:ascii="Times New Roman" w:hAnsi="Times New Roman" w:cs="Times New Roman"/>
          <w:sz w:val="28"/>
          <w:szCs w:val="28"/>
        </w:rPr>
        <w:t>A KAP vidékfejlesztési támogatási rendszere 2023-2027</w:t>
      </w:r>
    </w:p>
    <w:p w14:paraId="29E7A32C" w14:textId="77777777" w:rsidR="007A07A1" w:rsidRPr="00FD63BB" w:rsidRDefault="007A07A1" w:rsidP="00232BDB">
      <w:pPr>
        <w:pStyle w:val="Listaszerbekezds"/>
        <w:numPr>
          <w:ilvl w:val="1"/>
          <w:numId w:val="7"/>
        </w:numPr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FD63BB">
        <w:rPr>
          <w:rFonts w:ascii="Times New Roman" w:hAnsi="Times New Roman" w:cs="Times New Roman"/>
          <w:sz w:val="28"/>
          <w:szCs w:val="28"/>
        </w:rPr>
        <w:t>A kohéziós politika jellegzetességei 2021-2027</w:t>
      </w:r>
    </w:p>
    <w:p w14:paraId="6E90F7C8" w14:textId="77777777" w:rsidR="003D6EC0" w:rsidRDefault="003D6EC0" w:rsidP="0073487F">
      <w:pPr>
        <w:autoSpaceDE w:val="0"/>
        <w:autoSpaceDN w:val="0"/>
        <w:adjustRightInd w:val="0"/>
        <w:spacing w:after="0" w:line="240" w:lineRule="auto"/>
        <w:jc w:val="center"/>
      </w:pPr>
    </w:p>
    <w:p w14:paraId="4A7EB5BB" w14:textId="77777777" w:rsidR="00607C3E" w:rsidRPr="00835AC2" w:rsidRDefault="003D6EC0" w:rsidP="00607C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35AC2">
        <w:rPr>
          <w:rFonts w:ascii="Times New Roman" w:hAnsi="Times New Roman" w:cs="Times New Roman"/>
          <w:b/>
          <w:bCs/>
          <w:sz w:val="28"/>
          <w:szCs w:val="28"/>
        </w:rPr>
        <w:t xml:space="preserve">Ajánlott irodalom: </w:t>
      </w:r>
    </w:p>
    <w:p w14:paraId="7A0EAD5B" w14:textId="77777777" w:rsidR="00607C3E" w:rsidRPr="00835AC2" w:rsidRDefault="003D6EC0" w:rsidP="00FD63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5AC2">
        <w:rPr>
          <w:rFonts w:ascii="Times New Roman" w:hAnsi="Times New Roman" w:cs="Times New Roman"/>
          <w:sz w:val="28"/>
          <w:szCs w:val="28"/>
        </w:rPr>
        <w:t xml:space="preserve">Buday-Sántha Attila (2011): Agrár- és vidékpolitika. </w:t>
      </w:r>
      <w:proofErr w:type="spellStart"/>
      <w:r w:rsidRPr="00835AC2">
        <w:rPr>
          <w:rFonts w:ascii="Times New Roman" w:hAnsi="Times New Roman" w:cs="Times New Roman"/>
          <w:sz w:val="28"/>
          <w:szCs w:val="28"/>
        </w:rPr>
        <w:t>Saldo</w:t>
      </w:r>
      <w:proofErr w:type="spellEnd"/>
      <w:r w:rsidRPr="00835AC2">
        <w:rPr>
          <w:rFonts w:ascii="Times New Roman" w:hAnsi="Times New Roman" w:cs="Times New Roman"/>
          <w:sz w:val="28"/>
          <w:szCs w:val="28"/>
        </w:rPr>
        <w:t xml:space="preserve"> Kiadó, Budapest </w:t>
      </w:r>
    </w:p>
    <w:p w14:paraId="201D87E1" w14:textId="77777777" w:rsidR="00607C3E" w:rsidRPr="00835AC2" w:rsidRDefault="003D6EC0" w:rsidP="00FD63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5AC2">
        <w:rPr>
          <w:rFonts w:ascii="Times New Roman" w:hAnsi="Times New Roman" w:cs="Times New Roman"/>
          <w:sz w:val="28"/>
          <w:szCs w:val="28"/>
        </w:rPr>
        <w:t xml:space="preserve">Fábián Attila – </w:t>
      </w:r>
      <w:proofErr w:type="spellStart"/>
      <w:r w:rsidRPr="00835AC2">
        <w:rPr>
          <w:rFonts w:ascii="Times New Roman" w:hAnsi="Times New Roman" w:cs="Times New Roman"/>
          <w:sz w:val="28"/>
          <w:szCs w:val="28"/>
        </w:rPr>
        <w:t>Pogátsa</w:t>
      </w:r>
      <w:proofErr w:type="spellEnd"/>
      <w:r w:rsidRPr="00835AC2">
        <w:rPr>
          <w:rFonts w:ascii="Times New Roman" w:hAnsi="Times New Roman" w:cs="Times New Roman"/>
          <w:sz w:val="28"/>
          <w:szCs w:val="28"/>
        </w:rPr>
        <w:t xml:space="preserve"> Zoltán (</w:t>
      </w:r>
      <w:proofErr w:type="spellStart"/>
      <w:r w:rsidRPr="00835AC2">
        <w:rPr>
          <w:rFonts w:ascii="Times New Roman" w:hAnsi="Times New Roman" w:cs="Times New Roman"/>
          <w:sz w:val="28"/>
          <w:szCs w:val="28"/>
        </w:rPr>
        <w:t>szerk</w:t>
      </w:r>
      <w:proofErr w:type="spellEnd"/>
      <w:r w:rsidRPr="00835AC2">
        <w:rPr>
          <w:rFonts w:ascii="Times New Roman" w:hAnsi="Times New Roman" w:cs="Times New Roman"/>
          <w:sz w:val="28"/>
          <w:szCs w:val="28"/>
        </w:rPr>
        <w:t xml:space="preserve">.) (2016): Az európai kohéziós politika gazdaságtana. Akadémiai Kiadó, Budapest </w:t>
      </w:r>
    </w:p>
    <w:p w14:paraId="27F2741E" w14:textId="77777777" w:rsidR="00607C3E" w:rsidRPr="00835AC2" w:rsidRDefault="003D6EC0" w:rsidP="00FD63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5AC2">
        <w:rPr>
          <w:rFonts w:ascii="Times New Roman" w:hAnsi="Times New Roman" w:cs="Times New Roman"/>
          <w:sz w:val="28"/>
          <w:szCs w:val="28"/>
        </w:rPr>
        <w:t xml:space="preserve">Jámbor Attila – </w:t>
      </w:r>
      <w:proofErr w:type="spellStart"/>
      <w:r w:rsidRPr="00835AC2">
        <w:rPr>
          <w:rFonts w:ascii="Times New Roman" w:hAnsi="Times New Roman" w:cs="Times New Roman"/>
          <w:sz w:val="28"/>
          <w:szCs w:val="28"/>
        </w:rPr>
        <w:t>Mizik</w:t>
      </w:r>
      <w:proofErr w:type="spellEnd"/>
      <w:r w:rsidRPr="00835AC2">
        <w:rPr>
          <w:rFonts w:ascii="Times New Roman" w:hAnsi="Times New Roman" w:cs="Times New Roman"/>
          <w:sz w:val="28"/>
          <w:szCs w:val="28"/>
        </w:rPr>
        <w:t xml:space="preserve"> Tamás (</w:t>
      </w:r>
      <w:proofErr w:type="spellStart"/>
      <w:r w:rsidRPr="00835AC2">
        <w:rPr>
          <w:rFonts w:ascii="Times New Roman" w:hAnsi="Times New Roman" w:cs="Times New Roman"/>
          <w:sz w:val="28"/>
          <w:szCs w:val="28"/>
        </w:rPr>
        <w:t>szerk</w:t>
      </w:r>
      <w:proofErr w:type="spellEnd"/>
      <w:r w:rsidRPr="00835AC2">
        <w:rPr>
          <w:rFonts w:ascii="Times New Roman" w:hAnsi="Times New Roman" w:cs="Times New Roman"/>
          <w:sz w:val="28"/>
          <w:szCs w:val="28"/>
        </w:rPr>
        <w:t xml:space="preserve">.) (2014): Bevezetés a Közös Agrárpolitikába. Akadémiai Kiadó, Budapest </w:t>
      </w:r>
    </w:p>
    <w:p w14:paraId="1B5D7147" w14:textId="77777777" w:rsidR="0073487F" w:rsidRPr="00835AC2" w:rsidRDefault="003D6EC0" w:rsidP="00FD63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35AC2">
        <w:rPr>
          <w:rFonts w:ascii="Times New Roman" w:hAnsi="Times New Roman" w:cs="Times New Roman"/>
          <w:sz w:val="28"/>
          <w:szCs w:val="28"/>
        </w:rPr>
        <w:t>Rechnitzer</w:t>
      </w:r>
      <w:proofErr w:type="spellEnd"/>
      <w:r w:rsidRPr="00835AC2">
        <w:rPr>
          <w:rFonts w:ascii="Times New Roman" w:hAnsi="Times New Roman" w:cs="Times New Roman"/>
          <w:sz w:val="28"/>
          <w:szCs w:val="28"/>
        </w:rPr>
        <w:t xml:space="preserve"> János – </w:t>
      </w:r>
      <w:proofErr w:type="spellStart"/>
      <w:r w:rsidRPr="00835AC2">
        <w:rPr>
          <w:rFonts w:ascii="Times New Roman" w:hAnsi="Times New Roman" w:cs="Times New Roman"/>
          <w:sz w:val="28"/>
          <w:szCs w:val="28"/>
        </w:rPr>
        <w:t>Smahó</w:t>
      </w:r>
      <w:proofErr w:type="spellEnd"/>
      <w:r w:rsidRPr="00835AC2">
        <w:rPr>
          <w:rFonts w:ascii="Times New Roman" w:hAnsi="Times New Roman" w:cs="Times New Roman"/>
          <w:sz w:val="28"/>
          <w:szCs w:val="28"/>
        </w:rPr>
        <w:t xml:space="preserve"> Melinda (2011): Területi politika. Akadémiai Kiadó, Budapest</w:t>
      </w:r>
    </w:p>
    <w:p w14:paraId="7178674D" w14:textId="472DC8AA" w:rsidR="007A07A1" w:rsidRPr="00835AC2" w:rsidRDefault="007A07A1" w:rsidP="00FD63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5AC2">
        <w:rPr>
          <w:rFonts w:ascii="Times New Roman" w:hAnsi="Times New Roman" w:cs="Times New Roman"/>
          <w:sz w:val="28"/>
          <w:szCs w:val="28"/>
        </w:rPr>
        <w:t>KSH: Területi Atlasz https://www.ksh.hu/teruletiatlasz_kozigazgatasi_egysegek</w:t>
      </w:r>
    </w:p>
    <w:sectPr w:rsidR="007A07A1" w:rsidRPr="00835AC2" w:rsidSect="00B039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87F41"/>
    <w:multiLevelType w:val="hybridMultilevel"/>
    <w:tmpl w:val="D4E0307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732EBB"/>
    <w:multiLevelType w:val="hybridMultilevel"/>
    <w:tmpl w:val="423A053E"/>
    <w:lvl w:ilvl="0" w:tplc="6B26098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BA8123A"/>
    <w:multiLevelType w:val="hybridMultilevel"/>
    <w:tmpl w:val="91EC97F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9682482"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3D4C90"/>
    <w:multiLevelType w:val="hybridMultilevel"/>
    <w:tmpl w:val="0F4EA52A"/>
    <w:lvl w:ilvl="0" w:tplc="040E000F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F56460"/>
    <w:multiLevelType w:val="hybridMultilevel"/>
    <w:tmpl w:val="C66E1A04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8232EF6"/>
    <w:multiLevelType w:val="hybridMultilevel"/>
    <w:tmpl w:val="B082FBE6"/>
    <w:lvl w:ilvl="0" w:tplc="040E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DB55DD"/>
    <w:multiLevelType w:val="hybridMultilevel"/>
    <w:tmpl w:val="8FB815D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5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87F"/>
    <w:rsid w:val="00014A5C"/>
    <w:rsid w:val="00026130"/>
    <w:rsid w:val="00056772"/>
    <w:rsid w:val="00060F48"/>
    <w:rsid w:val="00073EB2"/>
    <w:rsid w:val="00113B7F"/>
    <w:rsid w:val="0013487C"/>
    <w:rsid w:val="00150BC0"/>
    <w:rsid w:val="0018467F"/>
    <w:rsid w:val="001962CE"/>
    <w:rsid w:val="001C17EE"/>
    <w:rsid w:val="001D412E"/>
    <w:rsid w:val="00232BDB"/>
    <w:rsid w:val="00262FFB"/>
    <w:rsid w:val="0026354E"/>
    <w:rsid w:val="002661D3"/>
    <w:rsid w:val="002A5231"/>
    <w:rsid w:val="00301AF8"/>
    <w:rsid w:val="003522D1"/>
    <w:rsid w:val="00361926"/>
    <w:rsid w:val="00372423"/>
    <w:rsid w:val="00393CC9"/>
    <w:rsid w:val="003A3816"/>
    <w:rsid w:val="003A7276"/>
    <w:rsid w:val="003B1949"/>
    <w:rsid w:val="003D6EC0"/>
    <w:rsid w:val="003E24BD"/>
    <w:rsid w:val="003E3F31"/>
    <w:rsid w:val="003F6118"/>
    <w:rsid w:val="00416159"/>
    <w:rsid w:val="00444D39"/>
    <w:rsid w:val="0047247D"/>
    <w:rsid w:val="004776B0"/>
    <w:rsid w:val="0048165B"/>
    <w:rsid w:val="0048372C"/>
    <w:rsid w:val="004977AC"/>
    <w:rsid w:val="004D16F9"/>
    <w:rsid w:val="005264A9"/>
    <w:rsid w:val="00531EC0"/>
    <w:rsid w:val="00562247"/>
    <w:rsid w:val="00597D30"/>
    <w:rsid w:val="005C280B"/>
    <w:rsid w:val="00607C3E"/>
    <w:rsid w:val="00677C33"/>
    <w:rsid w:val="006D3D69"/>
    <w:rsid w:val="006D6DCA"/>
    <w:rsid w:val="006E4A4A"/>
    <w:rsid w:val="0072508D"/>
    <w:rsid w:val="0073487F"/>
    <w:rsid w:val="007822BD"/>
    <w:rsid w:val="00795E01"/>
    <w:rsid w:val="007A07A1"/>
    <w:rsid w:val="007B5C90"/>
    <w:rsid w:val="00827B84"/>
    <w:rsid w:val="00835AC2"/>
    <w:rsid w:val="00846DB1"/>
    <w:rsid w:val="0087684B"/>
    <w:rsid w:val="00891713"/>
    <w:rsid w:val="008A4D34"/>
    <w:rsid w:val="008B3287"/>
    <w:rsid w:val="008F1335"/>
    <w:rsid w:val="008F18C4"/>
    <w:rsid w:val="00905722"/>
    <w:rsid w:val="009129E6"/>
    <w:rsid w:val="009847F6"/>
    <w:rsid w:val="009973EB"/>
    <w:rsid w:val="009E7866"/>
    <w:rsid w:val="00A44191"/>
    <w:rsid w:val="00A720B5"/>
    <w:rsid w:val="00AA411E"/>
    <w:rsid w:val="00AB1000"/>
    <w:rsid w:val="00AB430F"/>
    <w:rsid w:val="00AB61FD"/>
    <w:rsid w:val="00AC413A"/>
    <w:rsid w:val="00AD5EF8"/>
    <w:rsid w:val="00B0395C"/>
    <w:rsid w:val="00B178A6"/>
    <w:rsid w:val="00B65FAA"/>
    <w:rsid w:val="00B83B58"/>
    <w:rsid w:val="00BA79AA"/>
    <w:rsid w:val="00BD4F40"/>
    <w:rsid w:val="00BF6427"/>
    <w:rsid w:val="00C04E93"/>
    <w:rsid w:val="00C152BD"/>
    <w:rsid w:val="00C35732"/>
    <w:rsid w:val="00CB30F7"/>
    <w:rsid w:val="00D13F42"/>
    <w:rsid w:val="00D2415C"/>
    <w:rsid w:val="00D35ED5"/>
    <w:rsid w:val="00D40A0E"/>
    <w:rsid w:val="00D51661"/>
    <w:rsid w:val="00D778C8"/>
    <w:rsid w:val="00D944D1"/>
    <w:rsid w:val="00E013BD"/>
    <w:rsid w:val="00E02DF4"/>
    <w:rsid w:val="00E165EE"/>
    <w:rsid w:val="00E37B72"/>
    <w:rsid w:val="00E6304A"/>
    <w:rsid w:val="00ED7513"/>
    <w:rsid w:val="00F407F3"/>
    <w:rsid w:val="00F54E14"/>
    <w:rsid w:val="00FA1E19"/>
    <w:rsid w:val="00FA3898"/>
    <w:rsid w:val="00FB437C"/>
    <w:rsid w:val="00FC27F2"/>
    <w:rsid w:val="00FD63BB"/>
    <w:rsid w:val="00FE4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788B"/>
  <w15:docId w15:val="{B9B9AECA-868C-4082-B7B6-6A156EA5B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8165B"/>
    <w:pPr>
      <w:ind w:left="720"/>
      <w:contextualSpacing/>
    </w:pPr>
  </w:style>
  <w:style w:type="paragraph" w:styleId="Vltozat">
    <w:name w:val="Revision"/>
    <w:hidden/>
    <w:uiPriority w:val="99"/>
    <w:semiHidden/>
    <w:rsid w:val="008917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7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</dc:creator>
  <cp:lastModifiedBy>felhasznalo</cp:lastModifiedBy>
  <cp:revision>2</cp:revision>
  <dcterms:created xsi:type="dcterms:W3CDTF">2025-03-10T13:35:00Z</dcterms:created>
  <dcterms:modified xsi:type="dcterms:W3CDTF">2025-03-10T13:35:00Z</dcterms:modified>
</cp:coreProperties>
</file>